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1B435" w14:textId="44769FA2" w:rsidR="00D718A7" w:rsidRDefault="00D718A7" w:rsidP="00D718A7">
      <w:pPr>
        <w:jc w:val="right"/>
        <w:rPr>
          <w:b/>
          <w:bCs/>
          <w:sz w:val="22"/>
          <w:szCs w:val="22"/>
        </w:rPr>
      </w:pPr>
      <w:r w:rsidRPr="00A2007A">
        <w:rPr>
          <w:b/>
          <w:bCs/>
          <w:sz w:val="22"/>
          <w:szCs w:val="22"/>
        </w:rPr>
        <w:t xml:space="preserve">Załącznik nr </w:t>
      </w:r>
      <w:r>
        <w:rPr>
          <w:b/>
          <w:bCs/>
          <w:sz w:val="22"/>
          <w:szCs w:val="22"/>
        </w:rPr>
        <w:t xml:space="preserve">3 do ogłoszenia otwartego konkursu </w:t>
      </w:r>
    </w:p>
    <w:p w14:paraId="1F5B305E" w14:textId="77777777" w:rsidR="00D718A7" w:rsidRDefault="00D718A7" w:rsidP="00D718A7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ofert na wsparcie realizacji zadań z zakresu </w:t>
      </w:r>
    </w:p>
    <w:p w14:paraId="085B5B32" w14:textId="049075CE" w:rsidR="00D718A7" w:rsidRDefault="00D718A7" w:rsidP="00D718A7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zdrowia publicznego</w:t>
      </w:r>
      <w:r w:rsidRPr="00A2007A">
        <w:rPr>
          <w:b/>
          <w:bCs/>
          <w:sz w:val="22"/>
          <w:szCs w:val="22"/>
        </w:rPr>
        <w:t xml:space="preserve"> z dnia </w:t>
      </w:r>
      <w:r w:rsidR="002B703C">
        <w:rPr>
          <w:b/>
          <w:bCs/>
          <w:sz w:val="22"/>
          <w:szCs w:val="22"/>
        </w:rPr>
        <w:t>5 lutego</w:t>
      </w:r>
      <w:r w:rsidR="001F1474">
        <w:rPr>
          <w:b/>
          <w:bCs/>
          <w:sz w:val="22"/>
          <w:szCs w:val="22"/>
        </w:rPr>
        <w:t xml:space="preserve"> </w:t>
      </w:r>
      <w:r w:rsidRPr="00A2007A">
        <w:rPr>
          <w:b/>
          <w:bCs/>
          <w:sz w:val="22"/>
          <w:szCs w:val="22"/>
        </w:rPr>
        <w:t>202</w:t>
      </w:r>
      <w:r w:rsidR="002B703C">
        <w:rPr>
          <w:b/>
          <w:bCs/>
          <w:sz w:val="22"/>
          <w:szCs w:val="22"/>
        </w:rPr>
        <w:t>6</w:t>
      </w:r>
      <w:r w:rsidRPr="00A2007A">
        <w:rPr>
          <w:b/>
          <w:bCs/>
          <w:sz w:val="22"/>
          <w:szCs w:val="22"/>
        </w:rPr>
        <w:t xml:space="preserve"> r.</w:t>
      </w:r>
    </w:p>
    <w:p w14:paraId="4252BF3C" w14:textId="77777777" w:rsidR="00D718A7" w:rsidRDefault="00D718A7" w:rsidP="00D718A7">
      <w:pPr>
        <w:jc w:val="center"/>
        <w:rPr>
          <w:b/>
          <w:bCs/>
        </w:rPr>
      </w:pPr>
    </w:p>
    <w:p w14:paraId="567E5CF0" w14:textId="2983DA19" w:rsidR="00D718A7" w:rsidRDefault="00D718A7" w:rsidP="00D718A7">
      <w:pPr>
        <w:jc w:val="center"/>
        <w:rPr>
          <w:b/>
          <w:bCs/>
        </w:rPr>
      </w:pPr>
      <w:r w:rsidRPr="00353AFC">
        <w:rPr>
          <w:b/>
          <w:bCs/>
        </w:rPr>
        <w:t>Klauzula informacyjna</w:t>
      </w:r>
    </w:p>
    <w:p w14:paraId="14450C73" w14:textId="3964C5FA" w:rsidR="00D718A7" w:rsidRDefault="00D718A7" w:rsidP="00D718A7">
      <w:pPr>
        <w:jc w:val="both"/>
        <w:rPr>
          <w:b/>
          <w:bCs/>
          <w:sz w:val="22"/>
          <w:szCs w:val="22"/>
        </w:rPr>
      </w:pPr>
      <w:r w:rsidRPr="00C5280D">
        <w:rPr>
          <w:b/>
          <w:sz w:val="22"/>
          <w:szCs w:val="22"/>
        </w:rPr>
        <w:t xml:space="preserve">dla osób, których dane osobowe zostały przekazane przez oferenta w dokumentacji konkursowej w związku z organizacją przez Gminę Niedrzwica Duża otwartego konkursu ofert </w:t>
      </w:r>
      <w:r>
        <w:rPr>
          <w:b/>
          <w:bCs/>
          <w:sz w:val="22"/>
          <w:szCs w:val="22"/>
        </w:rPr>
        <w:t>na wsparcie realizacji zadań z zakresu zdrowia publicznego</w:t>
      </w:r>
    </w:p>
    <w:p w14:paraId="626FFE00" w14:textId="77777777" w:rsidR="00D718A7" w:rsidRPr="00C5280D" w:rsidRDefault="00D718A7" w:rsidP="00D718A7">
      <w:pPr>
        <w:jc w:val="both"/>
        <w:rPr>
          <w:b/>
          <w:sz w:val="22"/>
          <w:szCs w:val="22"/>
        </w:rPr>
      </w:pPr>
    </w:p>
    <w:p w14:paraId="37FB41BD" w14:textId="77777777" w:rsidR="00D718A7" w:rsidRPr="00C5280D" w:rsidRDefault="00D718A7" w:rsidP="00D718A7">
      <w:pPr>
        <w:ind w:firstLine="708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Realizując obowiązek wynikający z art. 13 ust. 1 i 2 oraz art. 14 ust. 1 i 2 rozporządzenia Parlamentu Europejskiego i Rady (UE) 2016/679 z dnia 27 kwietnia 2016 r. w sprawie ochrony osób fizycznych w związku z przetwarzaniem danych osobowych i w sprawie swobodnego przepływu takich danych oraz uchylenia dyrektywy 95/46/WE (ogólne rozporządzenie o ochronie danych) (Dz. Urz. UE L 119 z 04.05.2016, str. 1, z późn. zm.), zwanym dalej „RODO” informuję, że:</w:t>
      </w:r>
    </w:p>
    <w:p w14:paraId="3D15BEB6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Administrator danych osobowych.</w:t>
      </w:r>
    </w:p>
    <w:p w14:paraId="064217CC" w14:textId="7487F22E" w:rsidR="00D718A7" w:rsidRPr="00C5280D" w:rsidRDefault="00D718A7" w:rsidP="00D718A7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Administratorem Pani/Pana danych osobowych przetwarzanych w Urzędzie Gminy Niedrzwica Duża jest Wójt Gminy Niedrzwica Duża – Gmina Niedrzwica Duża, dane adresowe: ul. Lubelska 30, 24-220 Niedrzwica Duża.</w:t>
      </w:r>
    </w:p>
    <w:p w14:paraId="3097B21F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Inspektor Ochrony Danych.</w:t>
      </w:r>
    </w:p>
    <w:p w14:paraId="46990DE7" w14:textId="77777777" w:rsidR="00D718A7" w:rsidRPr="00C5280D" w:rsidRDefault="00D718A7" w:rsidP="00D718A7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Administrator wyznaczył inspektora ochrony danych, z którym może Pani/Pan kontaktować się w sprawach z zakresu ochrony danych osobowych poprzez adres e-mail: iod@niedrzwicaduza.pl lub pisemnie na adres siedziby administratora.</w:t>
      </w:r>
    </w:p>
    <w:p w14:paraId="78B72B0F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sz w:val="22"/>
          <w:szCs w:val="22"/>
        </w:rPr>
      </w:pPr>
      <w:r w:rsidRPr="00C5280D">
        <w:rPr>
          <w:b/>
          <w:sz w:val="22"/>
          <w:szCs w:val="22"/>
        </w:rPr>
        <w:t>Cel przetwarzania danych osobowych.</w:t>
      </w:r>
    </w:p>
    <w:p w14:paraId="25FBDDFB" w14:textId="77777777" w:rsidR="00D718A7" w:rsidRPr="00C5280D" w:rsidRDefault="00D718A7" w:rsidP="00D718A7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Dane osobowe będą przetwarzane w celu:</w:t>
      </w:r>
    </w:p>
    <w:p w14:paraId="4A7F9FA7" w14:textId="77777777" w:rsidR="00D718A7" w:rsidRPr="00C5280D" w:rsidRDefault="00D718A7" w:rsidP="00D718A7">
      <w:pPr>
        <w:ind w:left="448" w:hanging="16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- przeprowadzenia otwartego konkursu ofert służącemu wsparciu przez Gminę Niedrzwica Duża realizacji zadań publicznych przez organizacje pozarządowe oraz podmioty, o których mowa w art. 3 ust. 3 ustawy z dnia 24 kwietnia 2003 r. o działalności pożytku publicznego i o wolontariacie,</w:t>
      </w:r>
    </w:p>
    <w:p w14:paraId="1D1CAFB9" w14:textId="77777777" w:rsidR="00D718A7" w:rsidRPr="00C5280D" w:rsidRDefault="00D718A7" w:rsidP="00D718A7">
      <w:pPr>
        <w:ind w:left="448" w:hanging="16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- zawarcia umowy na realizację wybranego zadania w ramach przeprowadzonego konkursu ofert,</w:t>
      </w:r>
    </w:p>
    <w:p w14:paraId="708E0ED1" w14:textId="77777777" w:rsidR="00D718A7" w:rsidRPr="00C5280D" w:rsidRDefault="00D718A7" w:rsidP="00D718A7">
      <w:pPr>
        <w:ind w:left="448" w:hanging="16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- kontroli i rozliczenia zadania.</w:t>
      </w:r>
    </w:p>
    <w:p w14:paraId="14DB5420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Podstawa prawna przetwarzania.</w:t>
      </w:r>
    </w:p>
    <w:p w14:paraId="3D370E31" w14:textId="77777777" w:rsidR="00D718A7" w:rsidRPr="00C5280D" w:rsidRDefault="00D718A7" w:rsidP="00D718A7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Dane osobowe są przetwarzane na podstawie:</w:t>
      </w:r>
    </w:p>
    <w:p w14:paraId="04283AFB" w14:textId="77777777" w:rsidR="00D718A7" w:rsidRPr="00C5280D" w:rsidRDefault="00D718A7" w:rsidP="00D718A7">
      <w:pPr>
        <w:widowControl/>
        <w:numPr>
          <w:ilvl w:val="0"/>
          <w:numId w:val="2"/>
        </w:numPr>
        <w:suppressAutoHyphens w:val="0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art. 6 ust. 1 lit. c i lit. e RODO w związku z ustawą z dnia 24 kwietnia 2003 r. o działalności pożytku publicznego i o wolontariacie;</w:t>
      </w:r>
    </w:p>
    <w:p w14:paraId="166B661C" w14:textId="77777777" w:rsidR="00D718A7" w:rsidRPr="00C5280D" w:rsidRDefault="00D718A7" w:rsidP="00D718A7">
      <w:pPr>
        <w:widowControl/>
        <w:numPr>
          <w:ilvl w:val="0"/>
          <w:numId w:val="2"/>
        </w:numPr>
        <w:suppressAutoHyphens w:val="0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art. 6 ust. 1 lit. b RODO (dotyczy przetwarzania danych osobowych w przypadku podpisania umowy o udzielenie dotacji na realizację wybranego zadania publicznego o charakterze pożytku publicznego).</w:t>
      </w:r>
    </w:p>
    <w:p w14:paraId="3138F91E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Kategorie przetwarzanych danych osobowych.</w:t>
      </w:r>
    </w:p>
    <w:p w14:paraId="71B9CF88" w14:textId="77777777" w:rsidR="00D718A7" w:rsidRPr="00C5280D" w:rsidRDefault="00D718A7" w:rsidP="00D718A7">
      <w:pPr>
        <w:ind w:left="280"/>
        <w:jc w:val="both"/>
        <w:rPr>
          <w:sz w:val="22"/>
          <w:szCs w:val="22"/>
        </w:rPr>
      </w:pPr>
      <w:r w:rsidRPr="00C5280D">
        <w:rPr>
          <w:sz w:val="22"/>
          <w:szCs w:val="22"/>
        </w:rPr>
        <w:t xml:space="preserve">W przypadku danych osobowych osób uprawnionych do reprezentacji organizacji pożytku publicznego, osób wskazanych do kontaktu lub do realizacji przedmiotu umowy, administrator przetwarza dane osobowe zawarte w złożonej ofercie, lub przekazane w związku z realizacją zadania, w szczególności: imię i nazwisko, funkcja jaka pełni Pani/Pan w organizacji pożytku publicznego, nr telefonu, kwalifikacje osób bezpośrednio realizujących działanie. </w:t>
      </w:r>
    </w:p>
    <w:p w14:paraId="005B9A3B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sz w:val="22"/>
          <w:szCs w:val="22"/>
        </w:rPr>
      </w:pPr>
      <w:r w:rsidRPr="00C5280D">
        <w:rPr>
          <w:b/>
          <w:sz w:val="22"/>
          <w:szCs w:val="22"/>
        </w:rPr>
        <w:t>Odbiorcy danych osobowych.</w:t>
      </w:r>
    </w:p>
    <w:p w14:paraId="55388CCB" w14:textId="77777777" w:rsidR="00D718A7" w:rsidRPr="00C5280D" w:rsidRDefault="00D718A7" w:rsidP="00D718A7">
      <w:pPr>
        <w:ind w:left="426" w:hanging="142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Odbiorcami danych osobowych przetwarzanych w celu, o którym mowa w pkt 3 mogą być:</w:t>
      </w:r>
    </w:p>
    <w:p w14:paraId="757E2CE6" w14:textId="77777777" w:rsidR="00D718A7" w:rsidRPr="00C5280D" w:rsidRDefault="00D718A7" w:rsidP="00D718A7">
      <w:pPr>
        <w:ind w:left="426" w:hanging="142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- organy władzy publicznej oraz podmioty wykonujące zadania na zlecenie organów władzy publicznej, w zakresie i w celach, które wynikają z przepisów powszechnie obowiązującego prawa;</w:t>
      </w:r>
    </w:p>
    <w:p w14:paraId="048D6407" w14:textId="77777777" w:rsidR="00D718A7" w:rsidRPr="00C5280D" w:rsidRDefault="00D718A7" w:rsidP="00D718A7">
      <w:pPr>
        <w:ind w:left="426" w:hanging="142"/>
        <w:jc w:val="both"/>
        <w:rPr>
          <w:sz w:val="22"/>
          <w:szCs w:val="22"/>
        </w:rPr>
      </w:pPr>
      <w:bookmarkStart w:id="0" w:name="_Hlk124851232"/>
      <w:r w:rsidRPr="00C5280D">
        <w:rPr>
          <w:sz w:val="22"/>
          <w:szCs w:val="22"/>
        </w:rPr>
        <w:t>- podmioty zewnętrzne, które na podstawie zawartych umów przetwarzają dane w imieniu administratora, tj.: usługodawcy wykonujący usługi serwisu systemów informatycznych, podmioty świadczące usługi w zakresie archiwizacji i niszczenia dokumentów,</w:t>
      </w:r>
    </w:p>
    <w:bookmarkEnd w:id="0"/>
    <w:p w14:paraId="3F430662" w14:textId="77777777" w:rsidR="00D718A7" w:rsidRPr="00C5280D" w:rsidRDefault="00D718A7" w:rsidP="00D718A7">
      <w:pPr>
        <w:ind w:left="426" w:hanging="142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- inni administratorzy przetwarzający dane osobowe we własnym imieniu np.: podmioty prowadzące działalność pocztową i kurierską, kancelarie prawne współpracujące z administratorem w zakresie obsługi prawnej.</w:t>
      </w:r>
    </w:p>
    <w:p w14:paraId="0958AD07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Przekazywanie danych osobowych do państwa trzeciego.</w:t>
      </w:r>
    </w:p>
    <w:p w14:paraId="29F2ADB3" w14:textId="77777777" w:rsidR="00D718A7" w:rsidRPr="00C5280D" w:rsidRDefault="00D718A7" w:rsidP="00D718A7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 xml:space="preserve">Administrator nie przewiduje przekazywania danych osobowych do państwa trzeciego (tj. państwa, które nie należy do Europejskiego Obszaru Gospodarczego obejmującego Unię Europejską, </w:t>
      </w:r>
      <w:r w:rsidRPr="00C5280D">
        <w:rPr>
          <w:sz w:val="22"/>
          <w:szCs w:val="22"/>
        </w:rPr>
        <w:lastRenderedPageBreak/>
        <w:t>Norwegię, Liechtenstein i Islandię) ani do organizacji międzynarodowych.</w:t>
      </w:r>
    </w:p>
    <w:p w14:paraId="5DFE82CB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sz w:val="22"/>
          <w:szCs w:val="22"/>
        </w:rPr>
      </w:pPr>
      <w:r w:rsidRPr="00C5280D">
        <w:rPr>
          <w:b/>
          <w:sz w:val="22"/>
          <w:szCs w:val="22"/>
        </w:rPr>
        <w:t>Okres przechowywania danych.</w:t>
      </w:r>
    </w:p>
    <w:p w14:paraId="07EC8CA0" w14:textId="77777777" w:rsidR="00D718A7" w:rsidRPr="00C5280D" w:rsidRDefault="00D718A7" w:rsidP="00D718A7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Dane osobowe będą przetwarzane przez czas niezbędny do realizacji celu, dla jakiego zostały zebrane, a następnie będą przechowywane w celach archiwalnych przez okres wynikający z rozporządzenia Prezesa Rady Ministrów z dnia 18 stycznia 2011 r. w sprawie instrukcji kancelaryjnej, jednolitych rzeczowych wykazów akt oraz instrukcji w sprawie organizacji i zakresu działania archiwów zakładowych, tj. dane będą przechowywane przez 5 lat. Archiwum Państwowe może po ekspertyzie dokumentów podjąć decyzję o ich zniszczeniu lub przekwalifikowaniu na kategorię A i wtedy dane osobowe będą przetwarzane przez administratora przez 25 lat a następnie zostaną przekazane do Archiwum Państwowego, gdzie będą przetwarzane wieczyście.</w:t>
      </w:r>
    </w:p>
    <w:p w14:paraId="18DB98AA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Prawa osób, których dane dotyczą.</w:t>
      </w:r>
    </w:p>
    <w:p w14:paraId="3B7C70A0" w14:textId="77777777" w:rsidR="00D718A7" w:rsidRPr="00C5280D" w:rsidRDefault="00D718A7" w:rsidP="00D718A7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Zgodnie z RODO przysługuje Pani/Panu prawo:</w:t>
      </w:r>
    </w:p>
    <w:p w14:paraId="2FF96CD0" w14:textId="77777777" w:rsidR="00D718A7" w:rsidRPr="00C5280D" w:rsidRDefault="00D718A7" w:rsidP="00D718A7">
      <w:pPr>
        <w:widowControl/>
        <w:numPr>
          <w:ilvl w:val="0"/>
          <w:numId w:val="3"/>
        </w:numPr>
        <w:suppressAutoHyphens w:val="0"/>
        <w:ind w:left="574" w:hanging="290"/>
        <w:jc w:val="both"/>
        <w:rPr>
          <w:sz w:val="22"/>
          <w:szCs w:val="22"/>
        </w:rPr>
      </w:pPr>
      <w:r w:rsidRPr="00C5280D">
        <w:rPr>
          <w:sz w:val="22"/>
          <w:szCs w:val="22"/>
        </w:rPr>
        <w:t xml:space="preserve">dostępu do danych osobowych, w tym prawo do otrzymania ich kopii (art. 15 RODO); </w:t>
      </w:r>
    </w:p>
    <w:p w14:paraId="0ED0345E" w14:textId="77777777" w:rsidR="00D718A7" w:rsidRPr="00C5280D" w:rsidRDefault="00D718A7" w:rsidP="00D718A7">
      <w:pPr>
        <w:widowControl/>
        <w:numPr>
          <w:ilvl w:val="0"/>
          <w:numId w:val="3"/>
        </w:numPr>
        <w:suppressAutoHyphens w:val="0"/>
        <w:ind w:left="574" w:hanging="290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żądania sprostowania/uzupełnienia danych osobowych, w przypadku, gdy dane są nieprawidłowe lub niekompletne (art. 16 RODO);</w:t>
      </w:r>
    </w:p>
    <w:p w14:paraId="6475B497" w14:textId="77777777" w:rsidR="00D718A7" w:rsidRPr="00C5280D" w:rsidRDefault="00D718A7" w:rsidP="00D718A7">
      <w:pPr>
        <w:widowControl/>
        <w:numPr>
          <w:ilvl w:val="0"/>
          <w:numId w:val="3"/>
        </w:numPr>
        <w:suppressAutoHyphens w:val="0"/>
        <w:ind w:left="574" w:hanging="290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żądania usunięcia danych osobowych tzw. prawo do bycia zapomnianym w przypadkach określonych w art. 17 RODO;</w:t>
      </w:r>
    </w:p>
    <w:p w14:paraId="129DF8C6" w14:textId="77777777" w:rsidR="00D718A7" w:rsidRPr="00C5280D" w:rsidRDefault="00D718A7" w:rsidP="00D718A7">
      <w:pPr>
        <w:widowControl/>
        <w:numPr>
          <w:ilvl w:val="0"/>
          <w:numId w:val="3"/>
        </w:numPr>
        <w:suppressAutoHyphens w:val="0"/>
        <w:ind w:left="574" w:hanging="290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żądania ograniczenia przetwarzania danych osobowych w przypadkach określonych w art. 18 RODO;</w:t>
      </w:r>
    </w:p>
    <w:p w14:paraId="515D7754" w14:textId="77777777" w:rsidR="00D718A7" w:rsidRPr="00C5280D" w:rsidRDefault="00D718A7" w:rsidP="00D718A7">
      <w:pPr>
        <w:widowControl/>
        <w:numPr>
          <w:ilvl w:val="0"/>
          <w:numId w:val="3"/>
        </w:numPr>
        <w:suppressAutoHyphens w:val="0"/>
        <w:ind w:left="574" w:hanging="290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wniesienia sprzeciwu wobec przetwarzania danych osobowych w przypadkach określonych w art. 21 RODO;</w:t>
      </w:r>
    </w:p>
    <w:p w14:paraId="09B7C296" w14:textId="77777777" w:rsidR="00D718A7" w:rsidRPr="00C5280D" w:rsidRDefault="00D718A7" w:rsidP="00D718A7">
      <w:pPr>
        <w:widowControl/>
        <w:numPr>
          <w:ilvl w:val="0"/>
          <w:numId w:val="3"/>
        </w:numPr>
        <w:suppressAutoHyphens w:val="0"/>
        <w:ind w:left="574" w:hanging="290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do przenoszenia danych osobowych w przypadkach określonych w art. 20 RODO.</w:t>
      </w:r>
    </w:p>
    <w:p w14:paraId="69B0ABA3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Informacja o wymogu/dobrowolności podania danych.</w:t>
      </w:r>
    </w:p>
    <w:p w14:paraId="39B5806E" w14:textId="77777777" w:rsidR="00D718A7" w:rsidRPr="00C5280D" w:rsidRDefault="00D718A7" w:rsidP="00D718A7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Podanie danych osobowych jest dobrowolne, jednak niezbędne w celu przeprowadzenia otwartego konkursu ofert, oceny ofert i wyboru podmiotu, z którym zostanie podpisana umowa.</w:t>
      </w:r>
    </w:p>
    <w:p w14:paraId="030CCB3D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Prawo do wniesienia skargi.</w:t>
      </w:r>
    </w:p>
    <w:p w14:paraId="1CDD9D62" w14:textId="77777777" w:rsidR="00D718A7" w:rsidRPr="00C5280D" w:rsidRDefault="00D718A7" w:rsidP="00D718A7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Prawo wniesienia skargi do organu nadzorczego, tj. Prezesa Urzędu Ochrony Danych Osobowych (ul. Stawki 2, 00-193 Warszawa), przysługuje w przypadku, gdy uzna Pani/Pan, że przetwarzanie przez administratora danych osobowych Pani/Pana dotyczących narusza przepisy RODO.</w:t>
      </w:r>
    </w:p>
    <w:p w14:paraId="7CEB713F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Źródło pochodzenia danych osobowych.</w:t>
      </w:r>
    </w:p>
    <w:p w14:paraId="6F647B04" w14:textId="77777777" w:rsidR="00D718A7" w:rsidRPr="00C5280D" w:rsidRDefault="00D718A7" w:rsidP="00D718A7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Dane osobowe są przekazywane administratorowi w ofercie złożonej przez organizację pozarządową lub podmiot, o którym mowa w art. 3 ust. 3 ustawy z dnia 24 kwietnia 2003 r. o działalności pożytku publicznego i o wolontariacie, której jest Pani/Pan członkiem lub z którą zamierza Pani/Pan współpracować przy realizacji zadania publicznego wspieranego przez Gminę Niedrzwica Duża.</w:t>
      </w:r>
    </w:p>
    <w:p w14:paraId="7CD02F7A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Zautomatyzowane podejmowanie decyzji.</w:t>
      </w:r>
    </w:p>
    <w:p w14:paraId="59BA523B" w14:textId="77777777" w:rsidR="00D718A7" w:rsidRPr="00C5280D" w:rsidRDefault="00D718A7" w:rsidP="00D718A7">
      <w:pPr>
        <w:ind w:left="238"/>
        <w:jc w:val="both"/>
        <w:rPr>
          <w:sz w:val="22"/>
          <w:szCs w:val="22"/>
        </w:rPr>
      </w:pPr>
      <w:r w:rsidRPr="00C5280D">
        <w:rPr>
          <w:sz w:val="22"/>
          <w:szCs w:val="22"/>
        </w:rPr>
        <w:t xml:space="preserve">W oparciu o Pani/Pana dane osobowe administrator nie będzie podejmował zautomatyzowanych decyzji, w tym decyzji będących wynikiem profilowania. </w:t>
      </w:r>
    </w:p>
    <w:p w14:paraId="5BF18576" w14:textId="77777777" w:rsidR="00D718A7" w:rsidRDefault="00D718A7" w:rsidP="00D718A7">
      <w:pPr>
        <w:spacing w:line="360" w:lineRule="auto"/>
        <w:jc w:val="center"/>
        <w:rPr>
          <w:b/>
          <w:bCs/>
        </w:rPr>
      </w:pPr>
    </w:p>
    <w:p w14:paraId="5B99EC83" w14:textId="77777777" w:rsidR="00D718A7" w:rsidRDefault="00D718A7" w:rsidP="00D718A7">
      <w:pPr>
        <w:spacing w:line="360" w:lineRule="auto"/>
        <w:jc w:val="right"/>
        <w:rPr>
          <w:sz w:val="22"/>
          <w:szCs w:val="22"/>
        </w:rPr>
      </w:pPr>
    </w:p>
    <w:p w14:paraId="3B1345F7" w14:textId="77777777" w:rsidR="00D718A7" w:rsidRDefault="00D718A7" w:rsidP="00D718A7">
      <w:pPr>
        <w:spacing w:line="360" w:lineRule="auto"/>
        <w:jc w:val="right"/>
        <w:rPr>
          <w:sz w:val="22"/>
          <w:szCs w:val="22"/>
        </w:rPr>
      </w:pPr>
    </w:p>
    <w:p w14:paraId="6D6FEF8B" w14:textId="77777777" w:rsidR="00D718A7" w:rsidRDefault="00D718A7" w:rsidP="00D718A7">
      <w:pPr>
        <w:spacing w:line="360" w:lineRule="auto"/>
        <w:jc w:val="righ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………………………………………………………..</w:t>
      </w:r>
    </w:p>
    <w:p w14:paraId="7A458707" w14:textId="77777777" w:rsidR="00D718A7" w:rsidRPr="00C5280D" w:rsidRDefault="00D718A7" w:rsidP="00D718A7">
      <w:pPr>
        <w:spacing w:line="360" w:lineRule="auto"/>
        <w:jc w:val="center"/>
        <w:rPr>
          <w:sz w:val="20"/>
          <w:szCs w:val="20"/>
        </w:rPr>
      </w:pPr>
      <w:r>
        <w:rPr>
          <w:sz w:val="22"/>
          <w:szCs w:val="22"/>
        </w:rPr>
        <w:t xml:space="preserve">                                                                     </w:t>
      </w:r>
      <w:r w:rsidRPr="002325AC">
        <w:rPr>
          <w:sz w:val="20"/>
          <w:szCs w:val="20"/>
        </w:rPr>
        <w:t xml:space="preserve">        (</w:t>
      </w:r>
      <w:r>
        <w:rPr>
          <w:sz w:val="20"/>
          <w:szCs w:val="20"/>
        </w:rPr>
        <w:t xml:space="preserve">data, </w:t>
      </w:r>
      <w:r w:rsidRPr="002325AC">
        <w:rPr>
          <w:sz w:val="20"/>
          <w:szCs w:val="20"/>
        </w:rPr>
        <w:t>pieczątka i podpis)</w:t>
      </w:r>
    </w:p>
    <w:p w14:paraId="585A0829" w14:textId="77777777" w:rsidR="00D718A7" w:rsidRDefault="00D718A7" w:rsidP="00D718A7"/>
    <w:p w14:paraId="41056D91" w14:textId="77777777" w:rsidR="00883445" w:rsidRDefault="00883445"/>
    <w:sectPr w:rsidR="008834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32383C"/>
    <w:multiLevelType w:val="hybridMultilevel"/>
    <w:tmpl w:val="2342DD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3102A"/>
    <w:multiLevelType w:val="hybridMultilevel"/>
    <w:tmpl w:val="8FF663A0"/>
    <w:lvl w:ilvl="0" w:tplc="0415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DAFA62A"/>
    <w:multiLevelType w:val="singleLevel"/>
    <w:tmpl w:val="28163238"/>
    <w:lvl w:ilvl="0">
      <w:start w:val="1"/>
      <w:numFmt w:val="decimal"/>
      <w:suff w:val="space"/>
      <w:lvlText w:val="%1."/>
      <w:lvlJc w:val="left"/>
      <w:rPr>
        <w:b/>
        <w:bCs/>
      </w:rPr>
    </w:lvl>
  </w:abstractNum>
  <w:num w:numId="1" w16cid:durableId="1885823727">
    <w:abstractNumId w:val="2"/>
  </w:num>
  <w:num w:numId="2" w16cid:durableId="1226648937">
    <w:abstractNumId w:val="0"/>
  </w:num>
  <w:num w:numId="3" w16cid:durableId="1567181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8A7"/>
    <w:rsid w:val="00197C41"/>
    <w:rsid w:val="001F1474"/>
    <w:rsid w:val="002B703C"/>
    <w:rsid w:val="00313C40"/>
    <w:rsid w:val="00883445"/>
    <w:rsid w:val="009B547A"/>
    <w:rsid w:val="00D718A7"/>
    <w:rsid w:val="00F1251F"/>
    <w:rsid w:val="00FE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AA89A"/>
  <w15:chartTrackingRefBased/>
  <w15:docId w15:val="{6AE821A6-9DF6-430A-A3C7-009F76793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7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7"/>
    <w:qFormat/>
    <w:rsid w:val="00D718A7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18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18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18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18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18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18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18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18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18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18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18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18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18A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18A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18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18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18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18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18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18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18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18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18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18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18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18A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18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18A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18A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918</Words>
  <Characters>5508</Characters>
  <Application>Microsoft Office Word</Application>
  <DocSecurity>0</DocSecurity>
  <Lines>45</Lines>
  <Paragraphs>12</Paragraphs>
  <ScaleCrop>false</ScaleCrop>
  <Company/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Szewc</dc:creator>
  <cp:keywords/>
  <dc:description/>
  <cp:lastModifiedBy>Agnieszka Szewc</cp:lastModifiedBy>
  <cp:revision>3</cp:revision>
  <dcterms:created xsi:type="dcterms:W3CDTF">2026-02-06T13:45:00Z</dcterms:created>
  <dcterms:modified xsi:type="dcterms:W3CDTF">2026-02-06T13:58:00Z</dcterms:modified>
</cp:coreProperties>
</file>