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C2066" w14:textId="79E821B8" w:rsidR="000A6C91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A104A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9628AA6" wp14:editId="6B89269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19150" cy="809625"/>
            <wp:effectExtent l="0" t="0" r="0" b="9525"/>
            <wp:wrapSquare wrapText="bothSides"/>
            <wp:docPr id="977184313" name="Obraz 1" descr="Obraz zawierający clipart, symbol, herb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184313" name="Obraz 1" descr="Obraz zawierający clipart, symbol, herb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83B363" w14:textId="77777777" w:rsidR="000A6C91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</w:p>
    <w:p w14:paraId="478597A2" w14:textId="77777777" w:rsidR="000A6C91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B17044E" w14:textId="77777777" w:rsidR="000A6C91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D0D1819" w14:textId="77777777" w:rsidR="000A6C91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2A626959" w14:textId="77777777" w:rsidR="000A6C91" w:rsidRPr="003E718C" w:rsidRDefault="000A6C91" w:rsidP="000A6C91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3E718C">
        <w:rPr>
          <w:rFonts w:ascii="Arial" w:hAnsi="Arial" w:cs="Arial"/>
          <w:b/>
          <w:sz w:val="28"/>
          <w:szCs w:val="28"/>
        </w:rPr>
        <w:t>FORMULARZ ZGŁASZANIA UWAG</w:t>
      </w:r>
    </w:p>
    <w:p w14:paraId="1C705553" w14:textId="77777777" w:rsidR="000A6C91" w:rsidRPr="003E718C" w:rsidRDefault="000A6C91" w:rsidP="000A6C91">
      <w:pPr>
        <w:spacing w:line="276" w:lineRule="auto"/>
        <w:jc w:val="center"/>
        <w:rPr>
          <w:rFonts w:ascii="Arial" w:hAnsi="Arial" w:cs="Arial"/>
          <w:b/>
          <w:sz w:val="22"/>
        </w:rPr>
      </w:pPr>
    </w:p>
    <w:p w14:paraId="1C860A66" w14:textId="60CEB649" w:rsidR="000A6C91" w:rsidRPr="003E718C" w:rsidRDefault="000A6C91" w:rsidP="000A6C91">
      <w:pPr>
        <w:spacing w:line="276" w:lineRule="auto"/>
        <w:jc w:val="center"/>
        <w:rPr>
          <w:rFonts w:ascii="Arial" w:eastAsia="Times New Roman" w:hAnsi="Arial" w:cs="Arial"/>
          <w:b/>
          <w:bCs/>
          <w:i/>
          <w:iCs/>
          <w:sz w:val="22"/>
          <w:lang w:eastAsia="pl-PL"/>
        </w:rPr>
      </w:pPr>
      <w:r w:rsidRPr="003E718C">
        <w:rPr>
          <w:rFonts w:ascii="Arial" w:hAnsi="Arial" w:cs="Arial"/>
          <w:b/>
          <w:bCs/>
          <w:sz w:val="22"/>
        </w:rPr>
        <w:t xml:space="preserve">do projektu </w:t>
      </w:r>
      <w:r w:rsidRPr="003E718C">
        <w:rPr>
          <w:rFonts w:ascii="Arial" w:hAnsi="Arial" w:cs="Arial"/>
          <w:b/>
          <w:bCs/>
          <w:i/>
          <w:iCs/>
          <w:sz w:val="22"/>
        </w:rPr>
        <w:t xml:space="preserve">Strategii Rozwoju Gminy </w:t>
      </w:r>
      <w:r>
        <w:rPr>
          <w:rFonts w:ascii="Arial" w:hAnsi="Arial" w:cs="Arial"/>
          <w:b/>
          <w:bCs/>
          <w:i/>
          <w:iCs/>
          <w:sz w:val="22"/>
        </w:rPr>
        <w:t>Niedrzwica Duża</w:t>
      </w:r>
      <w:r w:rsidRPr="003E718C">
        <w:rPr>
          <w:rFonts w:ascii="Arial" w:hAnsi="Arial" w:cs="Arial"/>
          <w:b/>
          <w:bCs/>
          <w:i/>
          <w:iCs/>
          <w:sz w:val="22"/>
        </w:rPr>
        <w:t xml:space="preserve"> na lata 202</w:t>
      </w:r>
      <w:r>
        <w:rPr>
          <w:rFonts w:ascii="Arial" w:hAnsi="Arial" w:cs="Arial"/>
          <w:b/>
          <w:bCs/>
          <w:i/>
          <w:iCs/>
          <w:sz w:val="22"/>
        </w:rPr>
        <w:t>5</w:t>
      </w:r>
      <w:r w:rsidRPr="003E718C">
        <w:rPr>
          <w:rFonts w:ascii="Arial" w:hAnsi="Arial" w:cs="Arial"/>
          <w:b/>
          <w:bCs/>
          <w:i/>
          <w:iCs/>
          <w:sz w:val="22"/>
        </w:rPr>
        <w:t>–203</w:t>
      </w:r>
      <w:r>
        <w:rPr>
          <w:rFonts w:ascii="Arial" w:hAnsi="Arial" w:cs="Arial"/>
          <w:b/>
          <w:bCs/>
          <w:i/>
          <w:iCs/>
          <w:sz w:val="22"/>
        </w:rPr>
        <w:t>5</w:t>
      </w:r>
    </w:p>
    <w:p w14:paraId="5D49BC33" w14:textId="77777777" w:rsidR="000A6C91" w:rsidRPr="00467C21" w:rsidRDefault="000A6C91" w:rsidP="000A6C91">
      <w:pPr>
        <w:pStyle w:val="Akapitzlist"/>
        <w:spacing w:line="276" w:lineRule="auto"/>
        <w:jc w:val="center"/>
        <w:rPr>
          <w:rFonts w:cs="Times New Roman"/>
          <w:b/>
          <w:bCs/>
          <w:i/>
          <w:iCs/>
          <w:szCs w:val="24"/>
        </w:rPr>
      </w:pPr>
    </w:p>
    <w:p w14:paraId="70C5E5DD" w14:textId="77777777" w:rsidR="000A6C91" w:rsidRPr="0023405A" w:rsidRDefault="000A6C91" w:rsidP="000A6C91">
      <w:pPr>
        <w:spacing w:line="240" w:lineRule="auto"/>
        <w:jc w:val="center"/>
        <w:rPr>
          <w:rFonts w:eastAsia="Times New Roman" w:cs="Times New Roman"/>
          <w:b/>
          <w:bCs/>
          <w:i/>
          <w:szCs w:val="24"/>
          <w:lang w:eastAsia="pl-PL"/>
        </w:rPr>
      </w:pPr>
    </w:p>
    <w:p w14:paraId="73103A5B" w14:textId="77777777" w:rsidR="000A6C91" w:rsidRPr="007C5788" w:rsidRDefault="000A6C91" w:rsidP="000A6C91">
      <w:pPr>
        <w:pStyle w:val="Akapitzlist"/>
        <w:numPr>
          <w:ilvl w:val="0"/>
          <w:numId w:val="1"/>
        </w:numPr>
        <w:jc w:val="left"/>
        <w:outlineLvl w:val="0"/>
        <w:rPr>
          <w:rFonts w:ascii="Arial" w:hAnsi="Arial" w:cs="Arial"/>
          <w:b/>
          <w:szCs w:val="24"/>
        </w:rPr>
      </w:pPr>
      <w:r w:rsidRPr="007C5788">
        <w:rPr>
          <w:rFonts w:ascii="Arial" w:hAnsi="Arial" w:cs="Arial"/>
          <w:b/>
          <w:szCs w:val="24"/>
        </w:rPr>
        <w:t>Informacje o Zgłaszającym</w:t>
      </w:r>
    </w:p>
    <w:p w14:paraId="509BA4A0" w14:textId="77777777" w:rsidR="000A6C91" w:rsidRPr="00215260" w:rsidRDefault="000A6C91" w:rsidP="000A6C91">
      <w:pPr>
        <w:pStyle w:val="Akapitzlist"/>
        <w:ind w:left="644"/>
        <w:jc w:val="left"/>
        <w:outlineLvl w:val="0"/>
        <w:rPr>
          <w:rFonts w:ascii="Arial" w:hAnsi="Arial" w:cs="Arial"/>
          <w:b/>
          <w:sz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461"/>
        <w:gridCol w:w="5493"/>
      </w:tblGrid>
      <w:tr w:rsidR="000A6C91" w:rsidRPr="003E718C" w14:paraId="2B25FAC9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7E0779CB" w14:textId="77777777" w:rsidR="000A6C91" w:rsidRPr="003E718C" w:rsidRDefault="000A6C91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 w:rsidRPr="003E718C">
              <w:rPr>
                <w:rFonts w:ascii="Arial" w:hAnsi="Arial" w:cs="Arial"/>
                <w:sz w:val="22"/>
              </w:rPr>
              <w:t>Imię i Nazwisko</w:t>
            </w:r>
          </w:p>
        </w:tc>
        <w:tc>
          <w:tcPr>
            <w:tcW w:w="5493" w:type="dxa"/>
            <w:vAlign w:val="center"/>
          </w:tcPr>
          <w:p w14:paraId="7FD8619F" w14:textId="77777777" w:rsidR="000A6C91" w:rsidRPr="003E718C" w:rsidRDefault="000A6C91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A6C91" w:rsidRPr="003E718C" w14:paraId="18CB3673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6B12CBC1" w14:textId="77777777" w:rsidR="000A6C91" w:rsidRPr="003E718C" w:rsidRDefault="000A6C91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 w:rsidRPr="003E718C">
              <w:rPr>
                <w:rFonts w:ascii="Arial" w:hAnsi="Arial" w:cs="Arial"/>
                <w:sz w:val="22"/>
              </w:rPr>
              <w:t>Instytucja (jeśli dotyczy)</w:t>
            </w:r>
          </w:p>
        </w:tc>
        <w:tc>
          <w:tcPr>
            <w:tcW w:w="5493" w:type="dxa"/>
            <w:vAlign w:val="center"/>
          </w:tcPr>
          <w:p w14:paraId="4B1FAA0B" w14:textId="77777777" w:rsidR="000A6C91" w:rsidRPr="003E718C" w:rsidRDefault="000A6C91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0A6C91" w:rsidRPr="003E718C" w14:paraId="73A715F5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46F49412" w14:textId="77777777" w:rsidR="000A6C91" w:rsidRPr="003E718C" w:rsidRDefault="000A6C91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 lub adres mailowy</w:t>
            </w:r>
          </w:p>
        </w:tc>
        <w:tc>
          <w:tcPr>
            <w:tcW w:w="5493" w:type="dxa"/>
            <w:vAlign w:val="center"/>
          </w:tcPr>
          <w:p w14:paraId="2FE15C85" w14:textId="77777777" w:rsidR="000A6C91" w:rsidRPr="003E718C" w:rsidRDefault="000A6C91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6C024852" w14:textId="77777777" w:rsidR="000A6C91" w:rsidRPr="003E718C" w:rsidRDefault="000A6C91" w:rsidP="000A6C91">
      <w:pPr>
        <w:jc w:val="center"/>
        <w:rPr>
          <w:rFonts w:ascii="Arial" w:hAnsi="Arial" w:cs="Arial"/>
          <w:b/>
          <w:sz w:val="22"/>
        </w:rPr>
      </w:pPr>
    </w:p>
    <w:p w14:paraId="2E9D566B" w14:textId="77777777" w:rsidR="000A6C91" w:rsidRPr="003E718C" w:rsidRDefault="000A6C91" w:rsidP="000A6C91">
      <w:pPr>
        <w:outlineLvl w:val="0"/>
        <w:rPr>
          <w:rFonts w:ascii="Arial" w:hAnsi="Arial" w:cs="Arial"/>
          <w:sz w:val="22"/>
        </w:rPr>
      </w:pPr>
      <w:r w:rsidRPr="003E718C">
        <w:rPr>
          <w:rFonts w:ascii="Arial" w:hAnsi="Arial" w:cs="Arial"/>
          <w:sz w:val="22"/>
        </w:rPr>
        <w:t>Uwagi w ramach konsultacji społecznych będą przyjmowane wyłącznie na niniejszym formularzu. Konieczne jest wypełnienie punktu 1.</w:t>
      </w:r>
    </w:p>
    <w:p w14:paraId="65091E9C" w14:textId="77777777" w:rsidR="000A6C91" w:rsidRDefault="000A6C91" w:rsidP="000A6C91">
      <w:pPr>
        <w:spacing w:line="276" w:lineRule="auto"/>
        <w:jc w:val="left"/>
        <w:rPr>
          <w:rFonts w:cs="Times New Roman"/>
        </w:rPr>
      </w:pPr>
    </w:p>
    <w:p w14:paraId="29E83B69" w14:textId="77777777" w:rsidR="000A6C91" w:rsidRPr="0023405A" w:rsidRDefault="000A6C91" w:rsidP="000A6C91">
      <w:pPr>
        <w:spacing w:line="276" w:lineRule="auto"/>
        <w:jc w:val="left"/>
        <w:rPr>
          <w:rFonts w:cs="Times New Roman"/>
        </w:rPr>
      </w:pPr>
    </w:p>
    <w:p w14:paraId="4D3C04D5" w14:textId="1C5CC2BC" w:rsidR="000A6C91" w:rsidRPr="00BF4254" w:rsidRDefault="000A6C91" w:rsidP="000A6C91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F4254">
        <w:rPr>
          <w:rFonts w:ascii="Arial" w:hAnsi="Arial" w:cs="Arial"/>
          <w:sz w:val="22"/>
          <w:szCs w:val="22"/>
        </w:rPr>
        <w:t xml:space="preserve">Wypełniony formularz prosimy przesłać </w:t>
      </w:r>
      <w:bookmarkStart w:id="0" w:name="_Hlk233012526"/>
      <w:r w:rsidR="00472ACB" w:rsidRPr="00BF4254">
        <w:rPr>
          <w:rFonts w:ascii="Arial" w:hAnsi="Arial" w:cs="Arial"/>
          <w:sz w:val="22"/>
          <w:szCs w:val="22"/>
        </w:rPr>
        <w:t xml:space="preserve">za pośrednictwem skrzynki e-Doręczeń: </w:t>
      </w:r>
      <w:r w:rsidR="00472ACB" w:rsidRPr="00BF4254">
        <w:rPr>
          <w:rFonts w:ascii="Arial" w:hAnsi="Arial" w:cs="Arial"/>
          <w:b/>
          <w:bCs/>
        </w:rPr>
        <w:t xml:space="preserve">AE:PL-58001-16529-VUCEC-23, </w:t>
      </w:r>
      <w:r w:rsidR="00472ACB" w:rsidRPr="00BF4254">
        <w:rPr>
          <w:rFonts w:ascii="Arial" w:hAnsi="Arial" w:cs="Arial"/>
        </w:rPr>
        <w:t xml:space="preserve">skrzynki podawczej </w:t>
      </w:r>
      <w:proofErr w:type="spellStart"/>
      <w:r w:rsidR="00472ACB" w:rsidRPr="00BF4254">
        <w:rPr>
          <w:rFonts w:ascii="Arial" w:hAnsi="Arial" w:cs="Arial"/>
        </w:rPr>
        <w:t>ePUAP</w:t>
      </w:r>
      <w:proofErr w:type="spellEnd"/>
      <w:r w:rsidR="00472ACB" w:rsidRPr="00BF4254">
        <w:rPr>
          <w:rFonts w:ascii="Arial" w:hAnsi="Arial" w:cs="Arial"/>
        </w:rPr>
        <w:t>:</w:t>
      </w:r>
      <w:r w:rsidR="00472ACB" w:rsidRPr="00BF4254">
        <w:rPr>
          <w:rFonts w:ascii="Arial" w:hAnsi="Arial" w:cs="Arial"/>
          <w:b/>
          <w:bCs/>
        </w:rPr>
        <w:t xml:space="preserve"> /</w:t>
      </w:r>
      <w:proofErr w:type="spellStart"/>
      <w:r w:rsidR="00472ACB" w:rsidRPr="00BF4254">
        <w:rPr>
          <w:rFonts w:ascii="Arial" w:hAnsi="Arial" w:cs="Arial"/>
          <w:b/>
          <w:bCs/>
        </w:rPr>
        <w:t>UGNiedrzwica</w:t>
      </w:r>
      <w:proofErr w:type="spellEnd"/>
      <w:r w:rsidR="00472ACB" w:rsidRPr="00BF4254">
        <w:rPr>
          <w:rFonts w:ascii="Arial" w:hAnsi="Arial" w:cs="Arial"/>
          <w:b/>
          <w:bCs/>
        </w:rPr>
        <w:t>/</w:t>
      </w:r>
      <w:proofErr w:type="spellStart"/>
      <w:r w:rsidR="00472ACB" w:rsidRPr="00BF4254">
        <w:rPr>
          <w:rFonts w:ascii="Arial" w:hAnsi="Arial" w:cs="Arial"/>
          <w:b/>
          <w:bCs/>
        </w:rPr>
        <w:t>SkrytkaESP</w:t>
      </w:r>
      <w:proofErr w:type="spellEnd"/>
      <w:r w:rsidR="00472ACB" w:rsidRPr="00BF4254">
        <w:rPr>
          <w:rFonts w:ascii="Arial" w:hAnsi="Arial" w:cs="Arial"/>
          <w:b/>
          <w:bCs/>
        </w:rPr>
        <w:t xml:space="preserve">, </w:t>
      </w:r>
      <w:bookmarkEnd w:id="0"/>
      <w:r w:rsidRPr="00BF4254">
        <w:rPr>
          <w:rFonts w:ascii="Arial" w:hAnsi="Arial" w:cs="Arial"/>
          <w:sz w:val="22"/>
          <w:szCs w:val="22"/>
        </w:rPr>
        <w:t>pocztą elektroniczną na adres</w:t>
      </w:r>
      <w:r w:rsidR="00472ACB" w:rsidRPr="00BF4254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472ACB" w:rsidRPr="00BF4254">
          <w:rPr>
            <w:rStyle w:val="Hipercze"/>
            <w:rFonts w:ascii="Arial" w:hAnsi="Arial" w:cs="Arial"/>
          </w:rPr>
          <w:t>info@niedrzwicaduza.pl</w:t>
        </w:r>
      </w:hyperlink>
      <w:r w:rsidRPr="00BF4254">
        <w:rPr>
          <w:rFonts w:ascii="Arial" w:hAnsi="Arial" w:cs="Arial"/>
          <w:color w:val="00B0F0"/>
          <w:sz w:val="22"/>
          <w:szCs w:val="22"/>
        </w:rPr>
        <w:t xml:space="preserve"> </w:t>
      </w:r>
      <w:r w:rsidRPr="00BF4254">
        <w:rPr>
          <w:rFonts w:ascii="Arial" w:hAnsi="Arial" w:cs="Arial"/>
          <w:sz w:val="22"/>
          <w:szCs w:val="22"/>
        </w:rPr>
        <w:t xml:space="preserve">wpisując w tytule e-maila: </w:t>
      </w:r>
      <w:r w:rsidRPr="00BF4254">
        <w:rPr>
          <w:rFonts w:ascii="Arial" w:hAnsi="Arial" w:cs="Arial"/>
          <w:b/>
          <w:bCs/>
          <w:sz w:val="22"/>
          <w:szCs w:val="22"/>
        </w:rPr>
        <w:t>„</w:t>
      </w:r>
      <w:r w:rsidRPr="00BF4254">
        <w:rPr>
          <w:rFonts w:ascii="Arial" w:hAnsi="Arial" w:cs="Arial"/>
          <w:b/>
          <w:bCs/>
          <w:i/>
          <w:iCs/>
          <w:sz w:val="22"/>
          <w:szCs w:val="22"/>
        </w:rPr>
        <w:t>Konsultacje społeczne – projekt  Strategii Rozwoju  Gminy Niedrzwica Duża na lata 2025-2035”</w:t>
      </w:r>
      <w:r w:rsidRPr="00BF4254">
        <w:rPr>
          <w:rFonts w:ascii="Arial" w:hAnsi="Arial" w:cs="Arial"/>
          <w:i/>
          <w:iCs/>
          <w:sz w:val="22"/>
          <w:szCs w:val="22"/>
        </w:rPr>
        <w:t xml:space="preserve">, </w:t>
      </w:r>
      <w:r w:rsidRPr="00BF4254">
        <w:rPr>
          <w:rFonts w:ascii="Arial" w:hAnsi="Arial" w:cs="Arial"/>
          <w:sz w:val="22"/>
          <w:szCs w:val="22"/>
        </w:rPr>
        <w:t xml:space="preserve"> lub przesłać listownie na adres: </w:t>
      </w:r>
      <w:r w:rsidRPr="00BF4254">
        <w:rPr>
          <w:rFonts w:ascii="Arial" w:hAnsi="Arial" w:cs="Arial"/>
          <w:color w:val="auto"/>
          <w:sz w:val="22"/>
          <w:szCs w:val="22"/>
          <w:shd w:val="clear" w:color="auto" w:fill="FFFFFF"/>
        </w:rPr>
        <w:t>Urząd Gminy </w:t>
      </w:r>
      <w:r w:rsidRPr="00BF4254">
        <w:rPr>
          <w:rStyle w:val="Uwydatnienie"/>
          <w:rFonts w:ascii="Arial" w:hAnsi="Arial" w:cs="Arial"/>
          <w:i w:val="0"/>
          <w:iCs w:val="0"/>
          <w:color w:val="auto"/>
          <w:sz w:val="22"/>
          <w:szCs w:val="22"/>
          <w:shd w:val="clear" w:color="auto" w:fill="FFFFFF"/>
        </w:rPr>
        <w:t>Niedrzwica Duża, ul.</w:t>
      </w:r>
      <w:r w:rsidRPr="00BF4254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Lubelska 30, 24-220 Niedrzwica Duża </w:t>
      </w:r>
      <w:r w:rsidRPr="00BF4254">
        <w:rPr>
          <w:rFonts w:ascii="Arial" w:hAnsi="Arial" w:cs="Arial"/>
          <w:sz w:val="22"/>
          <w:szCs w:val="22"/>
        </w:rPr>
        <w:t xml:space="preserve">z dopiskiem: </w:t>
      </w:r>
      <w:r w:rsidRPr="00BF4254">
        <w:rPr>
          <w:rFonts w:ascii="Arial" w:hAnsi="Arial" w:cs="Arial"/>
          <w:i/>
          <w:iCs/>
          <w:sz w:val="22"/>
          <w:szCs w:val="22"/>
        </w:rPr>
        <w:t>„</w:t>
      </w:r>
      <w:r w:rsidRPr="00BF4254">
        <w:rPr>
          <w:rFonts w:ascii="Arial" w:hAnsi="Arial" w:cs="Arial"/>
          <w:b/>
          <w:bCs/>
          <w:i/>
          <w:iCs/>
          <w:sz w:val="22"/>
          <w:szCs w:val="22"/>
        </w:rPr>
        <w:t>Konsultacje społeczne – projekt  Strategii Rozwoju  Gminy Niedrzwica Duża na lata 2025-2035”</w:t>
      </w:r>
      <w:r w:rsidRPr="00BF4254">
        <w:rPr>
          <w:rFonts w:ascii="Arial" w:hAnsi="Arial" w:cs="Arial"/>
          <w:sz w:val="22"/>
          <w:szCs w:val="22"/>
        </w:rPr>
        <w:t xml:space="preserve"> lub dostarczyć bezpośrednio do budynku Urzędu Gminy Niedrzwica Duża w godzinach pracy Urzędu </w:t>
      </w:r>
      <w:r w:rsidRPr="00BF4254">
        <w:rPr>
          <w:rFonts w:ascii="Arial" w:hAnsi="Arial" w:cs="Arial"/>
          <w:b/>
          <w:sz w:val="22"/>
          <w:szCs w:val="22"/>
        </w:rPr>
        <w:t xml:space="preserve">do dnia </w:t>
      </w:r>
      <w:r w:rsidR="00472ACB" w:rsidRPr="00BF4254">
        <w:rPr>
          <w:rFonts w:ascii="Arial" w:hAnsi="Arial" w:cs="Arial"/>
          <w:b/>
          <w:sz w:val="22"/>
          <w:szCs w:val="22"/>
        </w:rPr>
        <w:t>3 sierpnia 2026 </w:t>
      </w:r>
      <w:r w:rsidRPr="00BF4254">
        <w:rPr>
          <w:rFonts w:ascii="Arial" w:hAnsi="Arial" w:cs="Arial"/>
          <w:b/>
          <w:sz w:val="22"/>
          <w:szCs w:val="22"/>
        </w:rPr>
        <w:t>r.</w:t>
      </w:r>
    </w:p>
    <w:p w14:paraId="1292497B" w14:textId="77777777" w:rsidR="000A6C91" w:rsidRDefault="000A6C91" w:rsidP="000A6C91">
      <w:pPr>
        <w:spacing w:line="276" w:lineRule="auto"/>
      </w:pPr>
    </w:p>
    <w:p w14:paraId="1119AEF4" w14:textId="77777777" w:rsidR="000A6C91" w:rsidRDefault="000A6C91" w:rsidP="000A6C91">
      <w:pPr>
        <w:spacing w:line="276" w:lineRule="auto"/>
      </w:pPr>
    </w:p>
    <w:p w14:paraId="2159941E" w14:textId="77777777" w:rsidR="000A6C91" w:rsidRDefault="000A6C91" w:rsidP="000A6C91">
      <w:pPr>
        <w:pStyle w:val="Akapitzlist"/>
        <w:spacing w:line="276" w:lineRule="auto"/>
        <w:ind w:left="0"/>
        <w:rPr>
          <w:rFonts w:eastAsia="Calibri" w:cs="Times New Roman"/>
          <w:b/>
          <w:sz w:val="26"/>
          <w:szCs w:val="26"/>
        </w:rPr>
        <w:sectPr w:rsidR="000A6C91" w:rsidSect="000A6C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49415B3" w14:textId="2DA77247" w:rsidR="000A6C91" w:rsidRDefault="000A6C91" w:rsidP="000A6C91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591B3C">
        <w:rPr>
          <w:rFonts w:ascii="Arial" w:eastAsia="Calibri" w:hAnsi="Arial" w:cs="Arial"/>
          <w:b/>
          <w:szCs w:val="24"/>
        </w:rPr>
        <w:lastRenderedPageBreak/>
        <w:t xml:space="preserve">2. Zgłaszane uwagi, wnioski </w:t>
      </w:r>
      <w:r w:rsidRPr="00591B3C">
        <w:rPr>
          <w:rFonts w:ascii="Arial" w:hAnsi="Arial" w:cs="Arial"/>
          <w:b/>
          <w:szCs w:val="24"/>
        </w:rPr>
        <w:t>oraz</w:t>
      </w:r>
      <w:r w:rsidRPr="00591B3C">
        <w:rPr>
          <w:rFonts w:ascii="Arial" w:eastAsia="Calibri" w:hAnsi="Arial" w:cs="Arial"/>
          <w:b/>
          <w:szCs w:val="24"/>
        </w:rPr>
        <w:t xml:space="preserve"> sugestie do projektu </w:t>
      </w:r>
      <w:r w:rsidRPr="00591B3C">
        <w:rPr>
          <w:rFonts w:ascii="Arial" w:hAnsi="Arial" w:cs="Arial"/>
          <w:b/>
          <w:bCs/>
          <w:szCs w:val="24"/>
        </w:rPr>
        <w:t xml:space="preserve">Strategii Rozwoju Gminy </w:t>
      </w:r>
      <w:r>
        <w:rPr>
          <w:rFonts w:ascii="Arial" w:hAnsi="Arial" w:cs="Arial"/>
          <w:b/>
          <w:bCs/>
          <w:szCs w:val="24"/>
        </w:rPr>
        <w:t>Niedrzwica Duża</w:t>
      </w:r>
    </w:p>
    <w:p w14:paraId="40111C7D" w14:textId="505524E9" w:rsidR="000A6C91" w:rsidRPr="00591B3C" w:rsidRDefault="000A6C91" w:rsidP="000A6C91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591B3C">
        <w:rPr>
          <w:rFonts w:ascii="Arial" w:hAnsi="Arial" w:cs="Arial"/>
          <w:b/>
          <w:bCs/>
          <w:szCs w:val="24"/>
        </w:rPr>
        <w:t xml:space="preserve"> na lata 202</w:t>
      </w:r>
      <w:r>
        <w:rPr>
          <w:rFonts w:ascii="Arial" w:hAnsi="Arial" w:cs="Arial"/>
          <w:b/>
          <w:bCs/>
          <w:szCs w:val="24"/>
        </w:rPr>
        <w:t>5</w:t>
      </w:r>
      <w:r w:rsidR="003C1191">
        <w:rPr>
          <w:rFonts w:ascii="Arial" w:hAnsi="Arial" w:cs="Arial"/>
          <w:b/>
          <w:bCs/>
          <w:szCs w:val="24"/>
        </w:rPr>
        <w:t>–</w:t>
      </w:r>
      <w:r w:rsidRPr="00591B3C">
        <w:rPr>
          <w:rFonts w:ascii="Arial" w:hAnsi="Arial" w:cs="Arial"/>
          <w:b/>
          <w:bCs/>
          <w:szCs w:val="24"/>
        </w:rPr>
        <w:t>203</w:t>
      </w:r>
      <w:r>
        <w:rPr>
          <w:rFonts w:ascii="Arial" w:hAnsi="Arial" w:cs="Arial"/>
          <w:b/>
          <w:bCs/>
          <w:szCs w:val="24"/>
        </w:rPr>
        <w:t>5</w:t>
      </w:r>
    </w:p>
    <w:p w14:paraId="6B7EC48B" w14:textId="77777777" w:rsidR="000A6C91" w:rsidRPr="00591B3C" w:rsidRDefault="000A6C91" w:rsidP="000A6C91">
      <w:pPr>
        <w:spacing w:after="240" w:line="240" w:lineRule="auto"/>
        <w:jc w:val="center"/>
        <w:outlineLvl w:val="0"/>
        <w:rPr>
          <w:rFonts w:ascii="Arial" w:eastAsia="Calibri" w:hAnsi="Arial" w:cs="Arial"/>
          <w:b/>
          <w:bCs/>
          <w:szCs w:val="24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2640"/>
        <w:gridCol w:w="3721"/>
        <w:gridCol w:w="3420"/>
        <w:gridCol w:w="3915"/>
      </w:tblGrid>
      <w:tr w:rsidR="000A6C91" w:rsidRPr="00591B3C" w14:paraId="4696ED3B" w14:textId="77777777" w:rsidTr="00785DD3">
        <w:trPr>
          <w:trHeight w:val="1532"/>
        </w:trPr>
        <w:tc>
          <w:tcPr>
            <w:tcW w:w="479" w:type="dxa"/>
            <w:shd w:val="clear" w:color="auto" w:fill="DAE9F7" w:themeFill="text2" w:themeFillTint="1A"/>
            <w:vAlign w:val="center"/>
          </w:tcPr>
          <w:p w14:paraId="7947003A" w14:textId="77777777" w:rsidR="000A6C91" w:rsidRPr="00591B3C" w:rsidRDefault="000A6C91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Lp.</w:t>
            </w:r>
          </w:p>
        </w:tc>
        <w:tc>
          <w:tcPr>
            <w:tcW w:w="2640" w:type="dxa"/>
            <w:shd w:val="clear" w:color="auto" w:fill="DAE9F7" w:themeFill="text2" w:themeFillTint="1A"/>
            <w:vAlign w:val="center"/>
          </w:tcPr>
          <w:p w14:paraId="33E0BB77" w14:textId="77777777" w:rsidR="000A6C91" w:rsidRPr="00591B3C" w:rsidRDefault="000A6C91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 xml:space="preserve">Część </w:t>
            </w:r>
            <w:proofErr w:type="gramStart"/>
            <w:r w:rsidRPr="00591B3C">
              <w:rPr>
                <w:rFonts w:ascii="Arial" w:eastAsia="Calibri" w:hAnsi="Arial" w:cs="Arial"/>
                <w:sz w:val="22"/>
              </w:rPr>
              <w:t>dokumentu</w:t>
            </w:r>
            <w:proofErr w:type="gramEnd"/>
            <w:r w:rsidRPr="00591B3C">
              <w:rPr>
                <w:rFonts w:ascii="Arial" w:eastAsia="Calibri" w:hAnsi="Arial" w:cs="Arial"/>
                <w:sz w:val="22"/>
              </w:rPr>
              <w:t xml:space="preserve"> do którego odnosi się uwaga </w:t>
            </w:r>
            <w:r w:rsidRPr="00591B3C">
              <w:rPr>
                <w:rFonts w:ascii="Arial" w:eastAsia="Calibri" w:hAnsi="Arial" w:cs="Arial"/>
                <w:sz w:val="22"/>
              </w:rPr>
              <w:br/>
              <w:t>(rozdział, strona)</w:t>
            </w:r>
          </w:p>
        </w:tc>
        <w:tc>
          <w:tcPr>
            <w:tcW w:w="3721" w:type="dxa"/>
            <w:shd w:val="clear" w:color="auto" w:fill="DAE9F7" w:themeFill="text2" w:themeFillTint="1A"/>
            <w:vAlign w:val="center"/>
          </w:tcPr>
          <w:p w14:paraId="4F848A96" w14:textId="77777777" w:rsidR="000A6C91" w:rsidRPr="00591B3C" w:rsidRDefault="000A6C91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hAnsi="Arial" w:cs="Arial"/>
                <w:sz w:val="22"/>
              </w:rPr>
              <w:t>Obecny zapis</w:t>
            </w:r>
          </w:p>
        </w:tc>
        <w:tc>
          <w:tcPr>
            <w:tcW w:w="3420" w:type="dxa"/>
            <w:shd w:val="clear" w:color="auto" w:fill="DAE9F7" w:themeFill="text2" w:themeFillTint="1A"/>
            <w:vAlign w:val="center"/>
          </w:tcPr>
          <w:p w14:paraId="2AC58BD6" w14:textId="77777777" w:rsidR="000A6C91" w:rsidRPr="00591B3C" w:rsidRDefault="000A6C91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Propozycja zmiany</w:t>
            </w:r>
          </w:p>
        </w:tc>
        <w:tc>
          <w:tcPr>
            <w:tcW w:w="3915" w:type="dxa"/>
            <w:shd w:val="clear" w:color="auto" w:fill="DAE9F7" w:themeFill="text2" w:themeFillTint="1A"/>
            <w:vAlign w:val="center"/>
          </w:tcPr>
          <w:p w14:paraId="7792676E" w14:textId="77777777" w:rsidR="000A6C91" w:rsidRPr="00591B3C" w:rsidRDefault="000A6C91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Uzasadnienie</w:t>
            </w:r>
            <w:r w:rsidRPr="00591B3C">
              <w:rPr>
                <w:rFonts w:ascii="Arial" w:hAnsi="Arial" w:cs="Arial"/>
                <w:sz w:val="22"/>
              </w:rPr>
              <w:t xml:space="preserve"> zmiany</w:t>
            </w:r>
          </w:p>
        </w:tc>
      </w:tr>
      <w:tr w:rsidR="000A6C91" w:rsidRPr="00591B3C" w14:paraId="433426E5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2717DD75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1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59978FFE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267BEFD9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7BAD12DF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39B9FA4F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2EC487EF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449FB07E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3D42B55B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0A6C91" w:rsidRPr="00591B3C" w14:paraId="4E2CE807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42C4F9EE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2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19B4F807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4E9BF2D8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4FC01B30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17DFEEA9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04D3844B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4186DBE1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6DAE2E23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0A6C91" w:rsidRPr="00591B3C" w14:paraId="1588D753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2BCE435D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3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22FB1310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15172335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33AE6C4A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457D2A06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6DC20B88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48415B10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0E4F5BFE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0A6C91" w:rsidRPr="00591B3C" w14:paraId="58AEF56D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3DB93989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4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05E100F5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23EE75B9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0E26EEF6" w14:textId="77777777" w:rsidR="000A6C91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06AA020D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431D666B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59EEEB77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3DCC10D8" w14:textId="77777777" w:rsidR="000A6C91" w:rsidRPr="00591B3C" w:rsidRDefault="000A6C91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</w:tbl>
    <w:p w14:paraId="4B0A30F6" w14:textId="77777777" w:rsidR="000A6C91" w:rsidRDefault="000A6C91" w:rsidP="000A6C91">
      <w:pPr>
        <w:spacing w:line="276" w:lineRule="auto"/>
        <w:rPr>
          <w:rFonts w:ascii="Arial" w:hAnsi="Arial" w:cs="Arial"/>
          <w:sz w:val="22"/>
        </w:rPr>
      </w:pPr>
    </w:p>
    <w:p w14:paraId="61052974" w14:textId="77777777" w:rsidR="000A6C91" w:rsidRDefault="000A6C91" w:rsidP="000A6C91">
      <w:pPr>
        <w:spacing w:line="276" w:lineRule="auto"/>
        <w:rPr>
          <w:rFonts w:ascii="Arial" w:hAnsi="Arial" w:cs="Arial"/>
          <w:sz w:val="22"/>
        </w:rPr>
        <w:sectPr w:rsidR="000A6C91" w:rsidSect="0021328A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E142A0C" w14:textId="77777777" w:rsidR="000A6C91" w:rsidRPr="00542279" w:rsidRDefault="000A6C91" w:rsidP="000A6C91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sz w:val="22"/>
        </w:rPr>
      </w:pPr>
      <w:r w:rsidRPr="00542279">
        <w:rPr>
          <w:rFonts w:ascii="Arial" w:hAnsi="Arial" w:cs="Arial"/>
          <w:b/>
          <w:bCs/>
          <w:sz w:val="22"/>
        </w:rPr>
        <w:lastRenderedPageBreak/>
        <w:t>KLAUZULA INFORMACYJNA DOTYCZĄCA PRZETWARZANIA DANYCH OSOBOWYCH NA POTRZEBY PRZEPROWADZENIA PROCEDURY DOTYCZĄCEJ FORMULARZA ZGŁASZANIA UWAG</w:t>
      </w:r>
    </w:p>
    <w:p w14:paraId="069DDF36" w14:textId="77777777" w:rsidR="000A6C91" w:rsidRPr="00542279" w:rsidRDefault="000A6C91" w:rsidP="000A6C91">
      <w:pPr>
        <w:pStyle w:val="Akapitzlist"/>
        <w:spacing w:line="276" w:lineRule="auto"/>
        <w:jc w:val="center"/>
        <w:rPr>
          <w:rFonts w:ascii="Arial" w:hAnsi="Arial" w:cs="Arial"/>
          <w:sz w:val="22"/>
        </w:rPr>
      </w:pPr>
    </w:p>
    <w:p w14:paraId="7188CDB7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Zgodnie z art. 13 ust. 1 i 2 ogólnego rozporządzenia o ochronie danych osobowych </w:t>
      </w:r>
      <w:r w:rsidRPr="00A36B62">
        <w:rPr>
          <w:rFonts w:ascii="Arial" w:hAnsi="Arial" w:cs="Arial"/>
          <w:sz w:val="20"/>
          <w:szCs w:val="20"/>
        </w:rPr>
        <w:br/>
        <w:t xml:space="preserve">z dnia 27 kwietnia 2016 r. w sprawie ochrony osób fizycznych w związku </w:t>
      </w:r>
      <w:r w:rsidRPr="00A36B62">
        <w:rPr>
          <w:rFonts w:ascii="Arial" w:hAnsi="Arial" w:cs="Arial"/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 (Dz. Urz. UE L 119 z 04.05.2016) informuję, iż: </w:t>
      </w:r>
    </w:p>
    <w:p w14:paraId="2848E10A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C2950ED" w14:textId="006882C4" w:rsidR="000A6C91" w:rsidRPr="00A36B62" w:rsidRDefault="000A6C91" w:rsidP="000968D9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color w:val="auto"/>
          <w:sz w:val="20"/>
          <w:szCs w:val="20"/>
        </w:rPr>
        <w:t xml:space="preserve">Administratorem Pani/Pana danych osobowych w Urzędzie Gminy </w:t>
      </w:r>
      <w:r>
        <w:rPr>
          <w:rFonts w:ascii="Arial" w:hAnsi="Arial" w:cs="Arial"/>
          <w:color w:val="auto"/>
          <w:sz w:val="20"/>
          <w:szCs w:val="20"/>
        </w:rPr>
        <w:t>Niedrzwica Duża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 jest Wójt Gminy </w:t>
      </w:r>
      <w:r>
        <w:rPr>
          <w:rFonts w:ascii="Arial" w:hAnsi="Arial" w:cs="Arial"/>
          <w:color w:val="auto"/>
          <w:sz w:val="20"/>
          <w:szCs w:val="20"/>
        </w:rPr>
        <w:t>Niedrzwica Duża. Dane adresowe: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 </w:t>
      </w:r>
      <w:r w:rsidRPr="000A6C91">
        <w:rPr>
          <w:rFonts w:ascii="Arial" w:hAnsi="Arial" w:cs="Arial"/>
          <w:color w:val="auto"/>
          <w:sz w:val="20"/>
          <w:szCs w:val="20"/>
        </w:rPr>
        <w:t>Urząd Gminy Niedrzwica Duża, ul. Lubelska 30, 24-220 Niedrzwica Duża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, adres email: </w:t>
      </w:r>
      <w:hyperlink r:id="rId15" w:history="1">
        <w:r w:rsidR="000968D9" w:rsidRPr="00BF4254">
          <w:rPr>
            <w:rStyle w:val="Hipercze"/>
            <w:rFonts w:ascii="Arial" w:hAnsi="Arial" w:cs="Arial"/>
            <w:sz w:val="20"/>
            <w:szCs w:val="20"/>
          </w:rPr>
          <w:t>info@niedrzwicaduza.pl</w:t>
        </w:r>
      </w:hyperlink>
      <w:r w:rsidRPr="00A36B62">
        <w:rPr>
          <w:rFonts w:ascii="Arial" w:hAnsi="Arial" w:cs="Arial"/>
          <w:color w:val="auto"/>
          <w:sz w:val="20"/>
          <w:szCs w:val="20"/>
        </w:rPr>
        <w:t xml:space="preserve">, tel. </w:t>
      </w:r>
      <w:bookmarkStart w:id="1" w:name="_Hlk233012712"/>
      <w:r w:rsidR="000968D9" w:rsidRPr="000968D9">
        <w:rPr>
          <w:rFonts w:ascii="Arial" w:hAnsi="Arial" w:cs="Arial"/>
          <w:color w:val="auto"/>
          <w:sz w:val="20"/>
          <w:szCs w:val="20"/>
        </w:rPr>
        <w:t>81</w:t>
      </w:r>
      <w:r w:rsidR="00BF4254">
        <w:rPr>
          <w:rFonts w:ascii="Arial" w:hAnsi="Arial" w:cs="Arial"/>
          <w:color w:val="auto"/>
          <w:sz w:val="20"/>
          <w:szCs w:val="20"/>
        </w:rPr>
        <w:t xml:space="preserve"> </w:t>
      </w:r>
      <w:r w:rsidR="000968D9" w:rsidRPr="000968D9">
        <w:rPr>
          <w:rFonts w:ascii="Arial" w:hAnsi="Arial" w:cs="Arial"/>
          <w:color w:val="auto"/>
          <w:sz w:val="20"/>
          <w:szCs w:val="20"/>
        </w:rPr>
        <w:t>517</w:t>
      </w:r>
      <w:r w:rsidR="00BF4254">
        <w:rPr>
          <w:rFonts w:ascii="Arial" w:hAnsi="Arial" w:cs="Arial"/>
          <w:color w:val="auto"/>
          <w:sz w:val="20"/>
          <w:szCs w:val="20"/>
        </w:rPr>
        <w:t xml:space="preserve"> </w:t>
      </w:r>
      <w:r w:rsidR="000968D9" w:rsidRPr="000968D9">
        <w:rPr>
          <w:rFonts w:ascii="Arial" w:hAnsi="Arial" w:cs="Arial"/>
          <w:color w:val="auto"/>
          <w:sz w:val="20"/>
          <w:szCs w:val="20"/>
        </w:rPr>
        <w:t>50</w:t>
      </w:r>
      <w:r w:rsidR="00BF4254">
        <w:rPr>
          <w:rFonts w:ascii="Arial" w:hAnsi="Arial" w:cs="Arial"/>
          <w:color w:val="auto"/>
          <w:sz w:val="20"/>
          <w:szCs w:val="20"/>
        </w:rPr>
        <w:t xml:space="preserve"> </w:t>
      </w:r>
      <w:r w:rsidR="000968D9" w:rsidRPr="000968D9">
        <w:rPr>
          <w:rFonts w:ascii="Arial" w:hAnsi="Arial" w:cs="Arial"/>
          <w:color w:val="auto"/>
          <w:sz w:val="20"/>
          <w:szCs w:val="20"/>
        </w:rPr>
        <w:t>85</w:t>
      </w:r>
      <w:bookmarkEnd w:id="1"/>
      <w:r w:rsidR="000968D9">
        <w:rPr>
          <w:rFonts w:ascii="Arial" w:hAnsi="Arial" w:cs="Arial"/>
          <w:color w:val="auto"/>
          <w:sz w:val="20"/>
          <w:szCs w:val="20"/>
        </w:rPr>
        <w:t>.</w:t>
      </w:r>
    </w:p>
    <w:p w14:paraId="38126D57" w14:textId="75EF428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Administrator wyznaczył Inspektora Ochrony Danych</w:t>
      </w:r>
      <w:r w:rsidR="000968D9">
        <w:rPr>
          <w:rFonts w:ascii="Arial" w:hAnsi="Arial" w:cs="Arial"/>
          <w:sz w:val="20"/>
          <w:szCs w:val="20"/>
        </w:rPr>
        <w:t xml:space="preserve">, </w:t>
      </w:r>
      <w:r w:rsidRPr="00A36B62">
        <w:rPr>
          <w:rFonts w:ascii="Arial" w:hAnsi="Arial" w:cs="Arial"/>
          <w:sz w:val="20"/>
          <w:szCs w:val="20"/>
        </w:rPr>
        <w:t>z którym w przypadku pytań dotyczących sposobu i zakresu przetwarzania Pani/Pana danych można kontaktować się na adres email</w:t>
      </w:r>
      <w:r w:rsidR="000968D9">
        <w:rPr>
          <w:rFonts w:ascii="Arial" w:hAnsi="Arial" w:cs="Arial"/>
          <w:sz w:val="20"/>
          <w:szCs w:val="20"/>
        </w:rPr>
        <w:t xml:space="preserve">: </w:t>
      </w:r>
      <w:bookmarkStart w:id="2" w:name="_Hlk233012740"/>
      <w:r w:rsidR="000968D9" w:rsidRPr="000968D9">
        <w:rPr>
          <w:rFonts w:ascii="Arial" w:hAnsi="Arial" w:cs="Arial"/>
          <w:sz w:val="20"/>
          <w:szCs w:val="20"/>
        </w:rPr>
        <w:t>iod@niedrzwicaduza.pl</w:t>
      </w:r>
      <w:r w:rsidR="000968D9">
        <w:rPr>
          <w:rFonts w:ascii="Arial" w:hAnsi="Arial" w:cs="Arial"/>
          <w:sz w:val="20"/>
          <w:szCs w:val="20"/>
        </w:rPr>
        <w:t>.</w:t>
      </w:r>
      <w:bookmarkEnd w:id="2"/>
    </w:p>
    <w:p w14:paraId="35F962E5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3B53BF30" w14:textId="6D75CCCB" w:rsidR="000A6C91" w:rsidRPr="00346A9E" w:rsidRDefault="000A6C91" w:rsidP="000A6C91">
      <w:pPr>
        <w:pStyle w:val="Akapitzlist"/>
        <w:spacing w:line="276" w:lineRule="auto"/>
        <w:ind w:left="0"/>
        <w:rPr>
          <w:rFonts w:ascii="Arial" w:hAnsi="Arial" w:cs="Arial"/>
          <w:b/>
          <w:bCs/>
          <w:sz w:val="20"/>
          <w:szCs w:val="20"/>
        </w:rPr>
      </w:pPr>
      <w:r w:rsidRPr="00346A9E">
        <w:rPr>
          <w:rFonts w:ascii="Arial" w:hAnsi="Arial" w:cs="Arial"/>
          <w:sz w:val="20"/>
          <w:szCs w:val="20"/>
        </w:rPr>
        <w:t xml:space="preserve">Pani/Pana dane będą przetwarzane w celu poznania Pana/Pani opinii na temat 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projektu Strategii Rozwoju Gminy </w:t>
      </w:r>
      <w:r w:rsidR="00AC0B38">
        <w:rPr>
          <w:rFonts w:ascii="Arial" w:hAnsi="Arial" w:cs="Arial"/>
          <w:b/>
          <w:bCs/>
          <w:sz w:val="20"/>
          <w:szCs w:val="20"/>
        </w:rPr>
        <w:t>Niedrzwica Duża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 na lata 202</w:t>
      </w:r>
      <w:r w:rsidR="00AC0B38"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-203</w:t>
      </w:r>
      <w:r w:rsidR="00AC0B38"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.</w:t>
      </w:r>
    </w:p>
    <w:p w14:paraId="16DA5FAB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294E4AF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Podstawą prawną do przetwarzania danych osobowych jest art. 6 ust. 1 lit. e RODO – przetwarzanie jest niezbędne do wykonania zadania realizowanego w interesie publicznym.</w:t>
      </w:r>
    </w:p>
    <w:p w14:paraId="3515E4F1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23FCC373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Administrator nie przewiduje przekazywania Pani/Pana danych innym odbiorcom.</w:t>
      </w:r>
    </w:p>
    <w:p w14:paraId="32E2DAB6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3ED39FB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Pani/Pana dane osobowe nie będą przekazywane do państwa trzeciego lub organizacji międzynarodowej.</w:t>
      </w:r>
    </w:p>
    <w:p w14:paraId="7ED61F0E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7726A39" w14:textId="5B3E72E4" w:rsidR="000A6C91" w:rsidRPr="00346A9E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b/>
          <w:bCs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Pani/Pana dane osobowe przechowywane będą przez okres przygotowania i wdrażania 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Strategii Rozwoju Gminy </w:t>
      </w:r>
      <w:r w:rsidR="00AC0B38">
        <w:rPr>
          <w:rFonts w:ascii="Arial" w:hAnsi="Arial" w:cs="Arial"/>
          <w:b/>
          <w:bCs/>
          <w:sz w:val="20"/>
          <w:szCs w:val="20"/>
        </w:rPr>
        <w:t>Niedrzwica Duża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 na lata 202</w:t>
      </w:r>
      <w:r w:rsidR="00AC0B38"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-203</w:t>
      </w:r>
      <w:r w:rsidR="00AC0B38"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. Po tym czasie dane zostaną usunięte.</w:t>
      </w:r>
    </w:p>
    <w:p w14:paraId="7B61FC92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9237495" w14:textId="4F0C9AB2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Posiada Pani/Pan prawo do żądania od Administratora dostępu do swoich danych osobowych, sprostowania danych, ograniczenia przetwarzania danych, wniesienia sprzeciwu, usunięcia danych.</w:t>
      </w:r>
    </w:p>
    <w:p w14:paraId="603C6898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088581CA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Przysługuje Pani/Panu prawo wniesienia skargi do organu nadzorczego – Prezesa Urzędu Ochrony Danych Osobowych ul. Stawki 2, 00-193 Warszawa, jeżeli Pani/Pan uzna, że przetwarzanie danych osobowych narusza przepisy rozporządzenia o ochronie danych osobowych.</w:t>
      </w:r>
    </w:p>
    <w:p w14:paraId="04D0CB73" w14:textId="77777777" w:rsidR="000A6C91" w:rsidRPr="00A36B62" w:rsidRDefault="000A6C91" w:rsidP="000A6C91">
      <w:pPr>
        <w:spacing w:line="276" w:lineRule="auto"/>
        <w:rPr>
          <w:rFonts w:ascii="Arial" w:hAnsi="Arial" w:cs="Arial"/>
          <w:sz w:val="20"/>
          <w:szCs w:val="20"/>
        </w:rPr>
      </w:pPr>
    </w:p>
    <w:p w14:paraId="59199C92" w14:textId="77777777" w:rsidR="000A6C91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Pani/Pana dane osobowe nie będą podlegać automatycznym decyzjom, w tym również </w:t>
      </w:r>
      <w:r w:rsidRPr="00A36B62">
        <w:rPr>
          <w:rFonts w:ascii="Arial" w:hAnsi="Arial" w:cs="Arial"/>
          <w:sz w:val="20"/>
          <w:szCs w:val="20"/>
        </w:rPr>
        <w:br/>
        <w:t>w formie profilowania.</w:t>
      </w:r>
    </w:p>
    <w:p w14:paraId="61B4DE4A" w14:textId="77777777" w:rsidR="00AC0B38" w:rsidRDefault="00AC0B38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61464A2C" w14:textId="77777777" w:rsidR="00AC0B38" w:rsidRDefault="00AC0B38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F30932F" w14:textId="77777777" w:rsidR="00AC0B38" w:rsidRDefault="00AC0B38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F16BD36" w14:textId="77777777" w:rsidR="00AC0B38" w:rsidRPr="00A36B62" w:rsidRDefault="00AC0B38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69863CE" w14:textId="77777777" w:rsidR="000A6C91" w:rsidRPr="00A36B62" w:rsidRDefault="000A6C91" w:rsidP="000A6C91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F39BCB6" w14:textId="77777777" w:rsidR="000A6C91" w:rsidRPr="00A36B62" w:rsidRDefault="000A6C91" w:rsidP="000A6C91">
      <w:pPr>
        <w:pStyle w:val="Akapitzlist"/>
        <w:spacing w:line="276" w:lineRule="auto"/>
        <w:ind w:left="0" w:hanging="11"/>
        <w:jc w:val="center"/>
        <w:rPr>
          <w:rFonts w:ascii="Arial" w:hAnsi="Arial" w:cs="Arial"/>
          <w:i/>
          <w:iCs/>
          <w:sz w:val="20"/>
          <w:szCs w:val="20"/>
        </w:rPr>
      </w:pPr>
      <w:r w:rsidRPr="00A36B62">
        <w:rPr>
          <w:rFonts w:ascii="Arial" w:hAnsi="Arial" w:cs="Arial"/>
          <w:i/>
          <w:iCs/>
          <w:sz w:val="20"/>
          <w:szCs w:val="20"/>
        </w:rPr>
        <w:t>Udział w formularzu zgłoszenia uwag jest dobrowolny.</w:t>
      </w:r>
    </w:p>
    <w:p w14:paraId="45097B04" w14:textId="77777777" w:rsidR="000A6C91" w:rsidRPr="00A36B62" w:rsidRDefault="000A6C91" w:rsidP="000A6C9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7C12DAF" w14:textId="77777777" w:rsidR="000A6C91" w:rsidRPr="00A36B62" w:rsidRDefault="000A6C91" w:rsidP="000A6C91">
      <w:pPr>
        <w:rPr>
          <w:sz w:val="20"/>
          <w:szCs w:val="20"/>
        </w:rPr>
      </w:pPr>
    </w:p>
    <w:p w14:paraId="69025542" w14:textId="77777777" w:rsidR="000A6C91" w:rsidRDefault="000A6C91" w:rsidP="000A6C91"/>
    <w:p w14:paraId="2E45BBF9" w14:textId="77777777" w:rsidR="006B2741" w:rsidRDefault="006B2741"/>
    <w:sectPr w:rsidR="006B2741" w:rsidSect="0021328A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69513" w14:textId="77777777" w:rsidR="004D31BD" w:rsidRDefault="004D31BD" w:rsidP="0021328A">
      <w:pPr>
        <w:spacing w:line="240" w:lineRule="auto"/>
      </w:pPr>
      <w:r>
        <w:separator/>
      </w:r>
    </w:p>
  </w:endnote>
  <w:endnote w:type="continuationSeparator" w:id="0">
    <w:p w14:paraId="705DC111" w14:textId="77777777" w:rsidR="004D31BD" w:rsidRDefault="004D31BD" w:rsidP="00213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D424" w14:textId="77777777" w:rsidR="003941EA" w:rsidRDefault="003941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08893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7C7261" w14:textId="7DCDB3A4" w:rsidR="0021328A" w:rsidRDefault="0021328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CBDCAFF" w14:textId="77777777" w:rsidR="0021328A" w:rsidRDefault="002132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7374506"/>
      <w:docPartObj>
        <w:docPartGallery w:val="Page Numbers (Bottom of Page)"/>
        <w:docPartUnique/>
      </w:docPartObj>
    </w:sdtPr>
    <w:sdtContent>
      <w:sdt>
        <w:sdtPr>
          <w:id w:val="478114211"/>
          <w:docPartObj>
            <w:docPartGallery w:val="Page Numbers (Top of Page)"/>
            <w:docPartUnique/>
          </w:docPartObj>
        </w:sdtPr>
        <w:sdtContent>
          <w:p w14:paraId="6D6763B5" w14:textId="6104FB56" w:rsidR="003941EA" w:rsidRDefault="003941E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9E7A30E" w14:textId="77777777" w:rsidR="003941EA" w:rsidRDefault="003941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FFAD6" w14:textId="77777777" w:rsidR="004D31BD" w:rsidRDefault="004D31BD" w:rsidP="0021328A">
      <w:pPr>
        <w:spacing w:line="240" w:lineRule="auto"/>
      </w:pPr>
      <w:r>
        <w:separator/>
      </w:r>
    </w:p>
  </w:footnote>
  <w:footnote w:type="continuationSeparator" w:id="0">
    <w:p w14:paraId="1E91505B" w14:textId="77777777" w:rsidR="004D31BD" w:rsidRDefault="004D31BD" w:rsidP="00213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4119" w14:textId="77777777" w:rsidR="003941EA" w:rsidRDefault="003941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26DB0" w14:textId="00182CE8" w:rsidR="0021328A" w:rsidRPr="009758A2" w:rsidRDefault="0021328A" w:rsidP="0021328A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Załącznik Nr </w:t>
    </w:r>
    <w:r>
      <w:rPr>
        <w:sz w:val="16"/>
        <w:szCs w:val="16"/>
      </w:rPr>
      <w:t>1</w:t>
    </w:r>
    <w:r w:rsidRPr="009758A2">
      <w:rPr>
        <w:sz w:val="16"/>
        <w:szCs w:val="16"/>
      </w:rPr>
      <w:t xml:space="preserve"> Zarządzenia Nr 99/2026</w:t>
    </w:r>
  </w:p>
  <w:p w14:paraId="37C6CAFC" w14:textId="77777777" w:rsidR="0021328A" w:rsidRPr="009758A2" w:rsidRDefault="0021328A" w:rsidP="0021328A">
    <w:pPr>
      <w:pStyle w:val="Nagwek"/>
      <w:tabs>
        <w:tab w:val="left" w:pos="8730"/>
        <w:tab w:val="right" w:pos="14002"/>
      </w:tabs>
      <w:jc w:val="right"/>
      <w:rPr>
        <w:sz w:val="16"/>
        <w:szCs w:val="16"/>
      </w:rPr>
    </w:pPr>
    <w:r w:rsidRPr="009758A2">
      <w:rPr>
        <w:sz w:val="16"/>
        <w:szCs w:val="16"/>
      </w:rPr>
      <w:tab/>
      <w:t xml:space="preserve">Wójta Gminy Niedrzwica Duża z dnia 22 czerwca 2026 r. </w:t>
    </w:r>
  </w:p>
  <w:p w14:paraId="6065FB6A" w14:textId="77777777" w:rsidR="0021328A" w:rsidRPr="009758A2" w:rsidRDefault="0021328A" w:rsidP="0021328A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w sprawie przeprowadzenia konsultacji społecznych projektu </w:t>
    </w:r>
  </w:p>
  <w:p w14:paraId="436AF17E" w14:textId="77777777" w:rsidR="0021328A" w:rsidRPr="009758A2" w:rsidRDefault="0021328A" w:rsidP="0021328A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„Strategii Rozwoju Gminy Niedrzwica Duża na lata 2025-2035” </w:t>
    </w:r>
  </w:p>
  <w:p w14:paraId="78BF3C65" w14:textId="77777777" w:rsidR="0021328A" w:rsidRPr="009758A2" w:rsidRDefault="0021328A" w:rsidP="0021328A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oraz „Prognozy Oddziaływania na Środowisko Strategii </w:t>
    </w:r>
  </w:p>
  <w:p w14:paraId="4D4C285C" w14:textId="53C0D1FA" w:rsidR="0021328A" w:rsidRPr="0021328A" w:rsidRDefault="0021328A" w:rsidP="0021328A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>Rozwoju Gminy Niedrzwica Duża na lata 2025-2035”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C3E1" w14:textId="77777777" w:rsidR="003941EA" w:rsidRDefault="003941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93FDA"/>
    <w:multiLevelType w:val="hybridMultilevel"/>
    <w:tmpl w:val="CBFAB57C"/>
    <w:lvl w:ilvl="0" w:tplc="CD6066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404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91"/>
    <w:rsid w:val="000968D9"/>
    <w:rsid w:val="000A6C91"/>
    <w:rsid w:val="000C4602"/>
    <w:rsid w:val="0021328A"/>
    <w:rsid w:val="002C76C3"/>
    <w:rsid w:val="003941EA"/>
    <w:rsid w:val="003C1191"/>
    <w:rsid w:val="003F5E61"/>
    <w:rsid w:val="00472ACB"/>
    <w:rsid w:val="004D31BD"/>
    <w:rsid w:val="0052268E"/>
    <w:rsid w:val="00690214"/>
    <w:rsid w:val="006B2741"/>
    <w:rsid w:val="007B0F63"/>
    <w:rsid w:val="007D1978"/>
    <w:rsid w:val="008827BF"/>
    <w:rsid w:val="00894879"/>
    <w:rsid w:val="00A44E27"/>
    <w:rsid w:val="00AA2148"/>
    <w:rsid w:val="00AC0B38"/>
    <w:rsid w:val="00BD45C6"/>
    <w:rsid w:val="00BF4254"/>
    <w:rsid w:val="00C46D05"/>
    <w:rsid w:val="00C72CED"/>
    <w:rsid w:val="00C74861"/>
    <w:rsid w:val="00D362D7"/>
    <w:rsid w:val="00D9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E147"/>
  <w15:chartTrackingRefBased/>
  <w15:docId w15:val="{568F3E3B-A1C8-4DFF-9F1A-0BFB1DF8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C91"/>
    <w:pPr>
      <w:spacing w:after="0" w:line="36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6C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A6C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6C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A6C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6C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6C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A6C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A6C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A6C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6C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A6C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6C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A6C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A6C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6C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A6C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A6C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A6C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A6C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A6C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A6C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A6C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A6C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A6C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A6C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A6C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A6C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A6C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A6C9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0A6C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6C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Uwydatnienie">
    <w:name w:val="Emphasis"/>
    <w:basedOn w:val="Domylnaczcionkaakapitu"/>
    <w:uiPriority w:val="20"/>
    <w:qFormat/>
    <w:rsid w:val="000A6C91"/>
    <w:rPr>
      <w:i/>
      <w:iCs/>
    </w:rPr>
  </w:style>
  <w:style w:type="character" w:styleId="Hipercze">
    <w:name w:val="Hyperlink"/>
    <w:uiPriority w:val="99"/>
    <w:unhideWhenUsed/>
    <w:rsid w:val="000A6C91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2AC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1328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328A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328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28A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iedrzwicaduz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info@niedrzwicaduza.pl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Żołynia</dc:creator>
  <cp:keywords/>
  <dc:description/>
  <cp:lastModifiedBy>Ewelina Blij-Wrona</cp:lastModifiedBy>
  <cp:revision>9</cp:revision>
  <cp:lastPrinted>2026-06-22T12:11:00Z</cp:lastPrinted>
  <dcterms:created xsi:type="dcterms:W3CDTF">2026-06-16T05:48:00Z</dcterms:created>
  <dcterms:modified xsi:type="dcterms:W3CDTF">2026-06-22T12:11:00Z</dcterms:modified>
</cp:coreProperties>
</file>